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72" w:rsidRPr="00CF0672" w:rsidRDefault="00CF0672" w:rsidP="00CF0672">
      <w:pPr>
        <w:rPr>
          <w:lang w:val="en-GB"/>
        </w:rPr>
      </w:pPr>
      <w:r w:rsidRPr="00CF0672">
        <w:rPr>
          <w:lang w:val="en-GB"/>
        </w:rPr>
        <w:t>Kawasaki KLX 250s specifications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Engine:                     Four-stroke, Liquid-Cooled, DOHC, four-valve single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Displacement:         249cc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Bore x Stroke          72.0 x 61.2mm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Compression ratio  11.0:1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Cooling System       Liquid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Carburetion Keihin   CVK34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Ignition                     Digital CDI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Transmission           Six-speed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Final drive                Chain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Frame Type              Semi-double cradle, high-tensile steel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Rake/Trail                 26.5 degrees / 4.1 in.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tabs>
          <w:tab w:val="left" w:pos="142"/>
        </w:tabs>
        <w:rPr>
          <w:lang w:val="en-GB"/>
        </w:rPr>
      </w:pPr>
      <w:r w:rsidRPr="00CF0672">
        <w:rPr>
          <w:lang w:val="en-GB"/>
        </w:rPr>
        <w:t xml:space="preserve">Front suspension / wheel travel 43mm inverted cartridge fork with 16-way compression damping      </w:t>
      </w:r>
      <w:r w:rsidRPr="00CF0672">
        <w:rPr>
          <w:lang w:val="en-GB"/>
        </w:rPr>
        <w:tab/>
        <w:t xml:space="preserve"> adjustment / 10.0 in.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Rear suspension / wheel travel </w:t>
      </w:r>
      <w:proofErr w:type="spellStart"/>
      <w:r w:rsidRPr="00CF0672">
        <w:rPr>
          <w:lang w:val="en-GB"/>
        </w:rPr>
        <w:t>Uni-Trak</w:t>
      </w:r>
      <w:proofErr w:type="spellEnd"/>
      <w:r w:rsidRPr="00CF0672">
        <w:rPr>
          <w:lang w:val="en-GB"/>
        </w:rPr>
        <w:t xml:space="preserve">® with adjustable preload, 16-way compression and  </w:t>
      </w:r>
    </w:p>
    <w:p w:rsidR="00CF0672" w:rsidRPr="00CF0672" w:rsidRDefault="00CF0672" w:rsidP="00CF0672">
      <w:pPr>
        <w:pStyle w:val="Listenabsatz"/>
        <w:rPr>
          <w:lang w:val="en-GB"/>
        </w:rPr>
      </w:pPr>
      <w:proofErr w:type="gramStart"/>
      <w:r w:rsidRPr="00CF0672">
        <w:rPr>
          <w:lang w:val="en-GB"/>
        </w:rPr>
        <w:t>rebound</w:t>
      </w:r>
      <w:proofErr w:type="gramEnd"/>
      <w:r w:rsidRPr="00CF0672">
        <w:rPr>
          <w:lang w:val="en-GB"/>
        </w:rPr>
        <w:t xml:space="preserve"> damping adjustment / 9.1 in.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Front Tire Size          80/100x21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Rear Tire Size           100/100x18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Front brakes / rear brakes 250mm semi-floating petal disc with two-piston hydraulic </w:t>
      </w:r>
      <w:proofErr w:type="spellStart"/>
      <w:r w:rsidRPr="00CF0672">
        <w:rPr>
          <w:lang w:val="en-GB"/>
        </w:rPr>
        <w:t>caliper</w:t>
      </w:r>
      <w:proofErr w:type="spellEnd"/>
      <w:r w:rsidRPr="00CF0672">
        <w:rPr>
          <w:lang w:val="en-GB"/>
        </w:rPr>
        <w:t xml:space="preserve"> /  </w:t>
      </w:r>
    </w:p>
    <w:p w:rsidR="00CF0672" w:rsidRPr="00CF0672" w:rsidRDefault="00CF0672" w:rsidP="00CF0672">
      <w:pPr>
        <w:pStyle w:val="Listenabsatz"/>
        <w:rPr>
          <w:lang w:val="en-GB"/>
        </w:rPr>
      </w:pPr>
      <w:r w:rsidRPr="00CF0672">
        <w:rPr>
          <w:lang w:val="en-GB"/>
        </w:rPr>
        <w:t xml:space="preserve">240mm petal disc with single-piston hydraulic </w:t>
      </w:r>
      <w:proofErr w:type="spellStart"/>
      <w:r w:rsidRPr="00CF0672">
        <w:rPr>
          <w:lang w:val="en-GB"/>
        </w:rPr>
        <w:t>caliper</w:t>
      </w:r>
      <w:proofErr w:type="spell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CF0672">
        <w:rPr>
          <w:lang w:val="en-GB"/>
        </w:rPr>
        <w:t>Overall length             86.6 in.</w:t>
      </w:r>
      <w:proofErr w:type="gram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CF0672">
        <w:rPr>
          <w:lang w:val="en-GB"/>
        </w:rPr>
        <w:t>Overall width              32.3 in.</w:t>
      </w:r>
      <w:proofErr w:type="gram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CF0672">
        <w:rPr>
          <w:lang w:val="en-GB"/>
        </w:rPr>
        <w:t>Overall Height             47.4 in.</w:t>
      </w:r>
      <w:proofErr w:type="gram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CF0672">
        <w:rPr>
          <w:lang w:val="en-GB"/>
        </w:rPr>
        <w:t>Seat height                 35.0 in.</w:t>
      </w:r>
      <w:proofErr w:type="gram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CF0672">
        <w:rPr>
          <w:lang w:val="en-GB"/>
        </w:rPr>
        <w:t>Wheelbase                 56.3 in.</w:t>
      </w:r>
      <w:proofErr w:type="gram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proofErr w:type="gramStart"/>
      <w:r w:rsidRPr="00CF0672">
        <w:rPr>
          <w:lang w:val="en-GB"/>
        </w:rPr>
        <w:t>Ground clearance      11.2 in.</w:t>
      </w:r>
      <w:proofErr w:type="gramEnd"/>
      <w:r w:rsidRPr="00CF0672">
        <w:rPr>
          <w:lang w:val="en-GB"/>
        </w:rPr>
        <w:t xml:space="preserve"> </w:t>
      </w:r>
    </w:p>
    <w:p w:rsidR="00CF0672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 xml:space="preserve">Fuel capacity             2.0 </w:t>
      </w:r>
      <w:proofErr w:type="gramStart"/>
      <w:r w:rsidRPr="00CF0672">
        <w:rPr>
          <w:lang w:val="en-GB"/>
        </w:rPr>
        <w:t>gal</w:t>
      </w:r>
      <w:proofErr w:type="gramEnd"/>
      <w:r w:rsidRPr="00CF0672">
        <w:rPr>
          <w:lang w:val="en-GB"/>
        </w:rPr>
        <w:t xml:space="preserve">. </w:t>
      </w:r>
    </w:p>
    <w:p w:rsidR="002C366A" w:rsidRPr="00CF0672" w:rsidRDefault="00CF0672" w:rsidP="00CF0672">
      <w:pPr>
        <w:pStyle w:val="Listenabsatz"/>
        <w:numPr>
          <w:ilvl w:val="0"/>
          <w:numId w:val="1"/>
        </w:numPr>
        <w:rPr>
          <w:lang w:val="en-GB"/>
        </w:rPr>
      </w:pPr>
      <w:r w:rsidRPr="00CF0672">
        <w:rPr>
          <w:lang w:val="en-GB"/>
        </w:rPr>
        <w:t>Curb weight              297.7 lbs.</w:t>
      </w:r>
    </w:p>
    <w:sectPr w:rsidR="002C366A" w:rsidRPr="00CF0672" w:rsidSect="002C3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69B8"/>
    <w:multiLevelType w:val="hybridMultilevel"/>
    <w:tmpl w:val="E9D4E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CF0672"/>
    <w:rsid w:val="000C70EA"/>
    <w:rsid w:val="002C366A"/>
    <w:rsid w:val="002D3C7D"/>
    <w:rsid w:val="00610776"/>
    <w:rsid w:val="00C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0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Company>Trading-PC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2015-07-27T07:51:00Z</dcterms:created>
  <dcterms:modified xsi:type="dcterms:W3CDTF">2015-07-27T07:54:00Z</dcterms:modified>
</cp:coreProperties>
</file>